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3C" w:rsidRPr="00F8483C" w:rsidRDefault="00F8483C" w:rsidP="00F8483C">
      <w:pPr>
        <w:spacing w:after="360" w:line="360" w:lineRule="atLeast"/>
        <w:rPr>
          <w:rFonts w:ascii="Helvetica" w:eastAsia="Times New Roman" w:hAnsi="Helvetica" w:cs="Helvetica"/>
          <w:color w:val="141412"/>
          <w:sz w:val="32"/>
          <w:szCs w:val="32"/>
          <w:lang w:eastAsia="ru-RU"/>
        </w:rPr>
      </w:pPr>
      <w:r w:rsidRPr="00F8483C">
        <w:rPr>
          <w:rFonts w:ascii="Helvetica" w:eastAsia="Times New Roman" w:hAnsi="Helvetica" w:cs="Helvetica"/>
          <w:color w:val="141412"/>
          <w:sz w:val="32"/>
          <w:szCs w:val="32"/>
          <w:lang w:eastAsia="ru-RU"/>
        </w:rPr>
        <w:t>Вы должны предоставить нотариусу копии следующих документов:</w:t>
      </w:r>
    </w:p>
    <w:p w:rsidR="00F8483C" w:rsidRPr="00F8483C" w:rsidRDefault="00F8483C" w:rsidP="00F8483C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8483C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Предварительный договор купли-продажи с условиями сделки</w:t>
      </w:r>
      <w:proofErr w:type="gramStart"/>
      <w:r w:rsidRPr="00F8483C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.</w:t>
      </w:r>
      <w:proofErr w:type="gramEnd"/>
      <w:r w:rsidRPr="00F8483C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 </w:t>
      </w:r>
      <w:hyperlink r:id="rId6" w:tgtFrame="_blank" w:history="1">
        <w:r w:rsidRPr="00F8483C">
          <w:rPr>
            <w:rFonts w:ascii="Helvetica" w:eastAsia="Times New Roman" w:hAnsi="Helvetica" w:cs="Helvetica"/>
            <w:color w:val="AC0404"/>
            <w:sz w:val="24"/>
            <w:szCs w:val="24"/>
            <w:lang w:eastAsia="ru-RU"/>
          </w:rPr>
          <w:t>Как составить &gt; &gt; &gt;</w:t>
        </w:r>
      </w:hyperlink>
    </w:p>
    <w:p w:rsidR="00F8483C" w:rsidRPr="00F8483C" w:rsidRDefault="00F8483C" w:rsidP="00F8483C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8483C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Правоустанавливающие документы на квартиру, то есть первичные </w:t>
      </w:r>
      <w:proofErr w:type="gramStart"/>
      <w:r w:rsidRPr="00F8483C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документы</w:t>
      </w:r>
      <w:proofErr w:type="gramEnd"/>
      <w:r w:rsidRPr="00F8483C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на основании которых у Продавца или Дарителя возникло право собственности.</w:t>
      </w:r>
    </w:p>
    <w:p w:rsidR="00F8483C" w:rsidRPr="00F8483C" w:rsidRDefault="00F8483C" w:rsidP="00F8483C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8483C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Свидетельство о государственной регистрации прав</w:t>
      </w:r>
      <w:proofErr w:type="gramStart"/>
      <w:r w:rsidRPr="00F8483C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а(</w:t>
      </w:r>
      <w:proofErr w:type="gramEnd"/>
      <w:r w:rsidRPr="00F8483C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если выдавалось)</w:t>
      </w:r>
    </w:p>
    <w:p w:rsidR="00F8483C" w:rsidRPr="00F8483C" w:rsidRDefault="00F8483C" w:rsidP="00F8483C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Нотариальное с</w:t>
      </w:r>
      <w:r w:rsidRPr="00F8483C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огласие супруга на продажу</w:t>
      </w:r>
    </w:p>
    <w:p w:rsidR="00F8483C" w:rsidRPr="00F8483C" w:rsidRDefault="00F8483C" w:rsidP="00F8483C">
      <w:pPr>
        <w:numPr>
          <w:ilvl w:val="0"/>
          <w:numId w:val="5"/>
        </w:numPr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Нотариальное с</w:t>
      </w:r>
      <w:r w:rsidRPr="00F8483C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огласие супруга на покупку</w:t>
      </w:r>
    </w:p>
    <w:p w:rsidR="00F8483C" w:rsidRPr="00F8483C" w:rsidRDefault="00F8483C" w:rsidP="00F8483C">
      <w:pPr>
        <w:numPr>
          <w:ilvl w:val="0"/>
          <w:numId w:val="6"/>
        </w:numPr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8483C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Приказ из Отдела опеки и попечительства с разрешением о продаже недвижимости, принадлежащей несовершеннолетнему.  Как получить &gt; &gt; &gt;</w:t>
      </w:r>
    </w:p>
    <w:p w:rsidR="00F8483C" w:rsidRPr="00F8483C" w:rsidRDefault="00F8483C" w:rsidP="00F8483C">
      <w:pPr>
        <w:numPr>
          <w:ilvl w:val="0"/>
          <w:numId w:val="7"/>
        </w:numPr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8483C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Почтовые уведомления о получении от Вас Уведомления о продаже доли, другими участниками общей долевой собственности. Форма уведомления &gt; &gt; &gt;</w:t>
      </w:r>
    </w:p>
    <w:p w:rsidR="00F8483C" w:rsidRPr="00F8483C" w:rsidRDefault="00F8483C" w:rsidP="00F8483C">
      <w:pPr>
        <w:numPr>
          <w:ilvl w:val="0"/>
          <w:numId w:val="8"/>
        </w:numPr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8483C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Поквартирную карточку и справку о зарегистрированных в квартире лицах или их отсутствии.</w:t>
      </w:r>
    </w:p>
    <w:p w:rsidR="00F8483C" w:rsidRDefault="00F8483C" w:rsidP="00F8483C">
      <w:pPr>
        <w:numPr>
          <w:ilvl w:val="0"/>
          <w:numId w:val="9"/>
        </w:numPr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8483C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Справку об отсутствии задолженности по коммунальным платежам</w:t>
      </w:r>
    </w:p>
    <w:p w:rsidR="0070378F" w:rsidRPr="00F8483C" w:rsidRDefault="0070378F" w:rsidP="00F8483C">
      <w:pPr>
        <w:numPr>
          <w:ilvl w:val="0"/>
          <w:numId w:val="9"/>
        </w:numPr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</w:p>
    <w:p w:rsidR="0070378F" w:rsidRPr="0070378F" w:rsidRDefault="0070378F" w:rsidP="0070378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70378F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Если недвижимость покупается за счет средств Материнског</w:t>
      </w:r>
      <w:proofErr w:type="gramStart"/>
      <w:r w:rsidRPr="0070378F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о(</w:t>
      </w:r>
      <w:proofErr w:type="gramEnd"/>
      <w:r w:rsidRPr="0070378F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семейного) капитала  - нужна копия сертификата и выписка с лицевого счета мамы о наличии средств</w:t>
      </w:r>
    </w:p>
    <w:p w:rsidR="0070378F" w:rsidRPr="0070378F" w:rsidRDefault="0070378F" w:rsidP="0070378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70378F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Если в сделке участвуют кредитные средства - нужна копия  Кредитного договора и закладной</w:t>
      </w:r>
    </w:p>
    <w:p w:rsidR="0070378F" w:rsidRPr="0070378F" w:rsidRDefault="0070378F" w:rsidP="0070378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70378F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Если участвуют бюджетные средства - копии сертификатов</w:t>
      </w:r>
    </w:p>
    <w:p w:rsidR="0070378F" w:rsidRPr="0070378F" w:rsidRDefault="0070378F" w:rsidP="0070378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70378F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Если участвуют бюджетные займы - копии договоров займа</w:t>
      </w:r>
    </w:p>
    <w:p w:rsidR="006F1B8B" w:rsidRDefault="0070378F">
      <w:bookmarkStart w:id="0" w:name="_GoBack"/>
      <w:bookmarkEnd w:id="0"/>
    </w:p>
    <w:p w:rsidR="00F8483C" w:rsidRPr="001379E3" w:rsidRDefault="001379E3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http://exspertrieltor.ru</w:t>
      </w:r>
    </w:p>
    <w:sectPr w:rsidR="00F8483C" w:rsidRPr="0013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77B5D"/>
    <w:multiLevelType w:val="multilevel"/>
    <w:tmpl w:val="D3E82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D71D6"/>
    <w:multiLevelType w:val="multilevel"/>
    <w:tmpl w:val="C2688E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90B6C"/>
    <w:multiLevelType w:val="multilevel"/>
    <w:tmpl w:val="B0D0C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454F07"/>
    <w:multiLevelType w:val="multilevel"/>
    <w:tmpl w:val="27B809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7D7C0F"/>
    <w:multiLevelType w:val="multilevel"/>
    <w:tmpl w:val="5EA2C8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974C3B"/>
    <w:multiLevelType w:val="multilevel"/>
    <w:tmpl w:val="5C4A2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991780"/>
    <w:multiLevelType w:val="multilevel"/>
    <w:tmpl w:val="6CFA2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34439C"/>
    <w:multiLevelType w:val="multilevel"/>
    <w:tmpl w:val="F27C2E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071A05"/>
    <w:multiLevelType w:val="multilevel"/>
    <w:tmpl w:val="B16C1F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D81E32"/>
    <w:multiLevelType w:val="multilevel"/>
    <w:tmpl w:val="530C49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43"/>
    <w:rsid w:val="001379E3"/>
    <w:rsid w:val="00331743"/>
    <w:rsid w:val="004E2472"/>
    <w:rsid w:val="0070378F"/>
    <w:rsid w:val="00F6695F"/>
    <w:rsid w:val="00F8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spertrieltor.ru/predvaritelnyiy-dogovo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Пекшева</dc:creator>
  <cp:keywords/>
  <dc:description/>
  <cp:lastModifiedBy>Ольга Пекшева</cp:lastModifiedBy>
  <cp:revision>4</cp:revision>
  <dcterms:created xsi:type="dcterms:W3CDTF">2016-06-10T09:52:00Z</dcterms:created>
  <dcterms:modified xsi:type="dcterms:W3CDTF">2016-06-10T15:02:00Z</dcterms:modified>
</cp:coreProperties>
</file>